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2017</w:t>
      </w:r>
      <w:bookmarkStart w:id="0" w:name="_GoBack"/>
      <w:bookmarkEnd w:id="0"/>
      <w:r>
        <w:rPr>
          <w:rFonts w:hint="eastAsia"/>
          <w:b/>
          <w:sz w:val="28"/>
          <w:szCs w:val="28"/>
        </w:rPr>
        <w:t>“上财统计夏令营日程安排”</w:t>
      </w:r>
    </w:p>
    <w:tbl>
      <w:tblPr>
        <w:tblStyle w:val="5"/>
        <w:tblW w:w="917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521"/>
        <w:gridCol w:w="1787"/>
        <w:gridCol w:w="2295"/>
        <w:gridCol w:w="25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0"/>
                <w:szCs w:val="20"/>
              </w:rPr>
              <w:t>地点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0"/>
                <w:szCs w:val="20"/>
              </w:rPr>
              <w:t>活动内容</w:t>
            </w: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楷体" w:hAnsi="楷体" w:eastAsia="楷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0"/>
                <w:szCs w:val="20"/>
              </w:rPr>
              <w:t>6月23日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下午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杨浦区民星路415号莫泰酒店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夏令营入营报到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10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楷体" w:hAnsi="楷体" w:eastAsia="楷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0"/>
                <w:szCs w:val="20"/>
              </w:rPr>
              <w:t>6月24日</w:t>
            </w: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8:30—10:45</w:t>
            </w:r>
          </w:p>
        </w:tc>
        <w:tc>
          <w:tcPr>
            <w:tcW w:w="1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统计与管理学院1114会议室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开营仪式</w:t>
            </w: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1.研究生院领导致辞；2.统计管理学院院长周勇教授介绍学院；3.尤进红副院长介绍研究生培养情况；4.各系主任介绍学科专业发展及主要研究方向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0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10:45—11:00</w:t>
            </w: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全体拍照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0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11：00—12:00</w:t>
            </w: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专家前沿讲座（周勇教授）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13:30—14:30</w:t>
            </w: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业界精英前沿讲座（东方证券金文忠总裁）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0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14:30—15:30</w:t>
            </w: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专家前沿讲座（徐国祥教授）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0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15:30-16:30</w:t>
            </w: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专家前沿讲座（美国普渡大学刘传海教授）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18:00—20:00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武东路阶梯教室T5、T7教室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基础能力笔试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应用统计专业硕士、学术型硕博连读生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楷体" w:hAnsi="楷体" w:eastAsia="楷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0"/>
                <w:szCs w:val="20"/>
              </w:rPr>
              <w:t>6月25日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8:30—11:30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统计与管理学院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分专业、分小组面试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应用统计专业硕士、学术型硕博连读生，入营后详见学院安排通知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8:30—11:30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室外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分组素质拓展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上午未参加面试学员，入营后详见学院安排通知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13:00—17：00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统计与管理学院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分专业、分小组面试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应用统计专业硕士、学术型硕博连读生，入营后详见学院安排通知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13:00—17：00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室外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分组素质拓展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下午未参加面试学员，入营后详见学院安排通知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18:00—20:00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休息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楷体" w:hAnsi="楷体" w:eastAsia="楷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0"/>
                <w:szCs w:val="20"/>
              </w:rPr>
              <w:t>6月26日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8:30—11:00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统计与管理学院1316会议室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学术能力测试（论文汇报）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学术型硕博连读生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8:30—11:00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统计与管理学院二楼机房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实践能力测试（上机编程）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应用统计专业硕士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11：15—12:00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武东路阶梯教室T5教室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闭营式（所有营员填报志愿）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jc w:val="center"/>
        <w:rPr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CG Times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方正中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390"/>
    <w:rsid w:val="0014766C"/>
    <w:rsid w:val="002F2273"/>
    <w:rsid w:val="004D69E9"/>
    <w:rsid w:val="00CE5F6A"/>
    <w:rsid w:val="00F66390"/>
    <w:rsid w:val="02D3064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657</Characters>
  <Lines>5</Lines>
  <Paragraphs>1</Paragraphs>
  <TotalTime>0</TotalTime>
  <ScaleCrop>false</ScaleCrop>
  <LinksUpToDate>false</LinksUpToDate>
  <CharactersWithSpaces>771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2017-06-15T06:12:00Z</dcterms:created>
  <dc:creator>20150312tj</dc:creator>
  <cp:lastModifiedBy>Administrator</cp:lastModifiedBy>
  <dcterms:modified xsi:type="dcterms:W3CDTF">2017-06-20T02:31:38Z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